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E4" w:rsidRDefault="006D20E4">
      <w:r>
        <w:t xml:space="preserve">Administrative Report </w:t>
      </w:r>
      <w:r w:rsidR="00D35AA2">
        <w:t>06/16</w:t>
      </w:r>
      <w:r w:rsidR="00A66861">
        <w:t>/2023</w:t>
      </w:r>
    </w:p>
    <w:p w:rsidR="00CD7707" w:rsidRDefault="00CD7707" w:rsidP="00DB6D88">
      <w:r>
        <w:t>Hello All,</w:t>
      </w:r>
    </w:p>
    <w:p w:rsidR="004662D1" w:rsidRDefault="00722A75" w:rsidP="00DB6D88">
      <w:r>
        <w:tab/>
      </w:r>
    </w:p>
    <w:p w:rsidR="00041438" w:rsidRDefault="00D35AA2" w:rsidP="00D35AA2">
      <w:pPr>
        <w:pStyle w:val="NoSpacing"/>
      </w:pPr>
      <w:r>
        <w:t>Throughout the month I have been working on the Treasurer’s Reports and learning how to do those. Jim has been a huge help with those. March needed to be amended and we got both April and May finished for the meeting today. I’m glad those are now caught up.</w:t>
      </w:r>
    </w:p>
    <w:p w:rsidR="00D35AA2" w:rsidRDefault="00D35AA2" w:rsidP="00D35AA2">
      <w:pPr>
        <w:pStyle w:val="NoSpacing"/>
      </w:pPr>
    </w:p>
    <w:p w:rsidR="00D35AA2" w:rsidRDefault="00D35AA2" w:rsidP="00D35AA2">
      <w:pPr>
        <w:pStyle w:val="NoSpacing"/>
      </w:pPr>
      <w:proofErr w:type="spellStart"/>
      <w:r>
        <w:t>Wilklow</w:t>
      </w:r>
      <w:proofErr w:type="spellEnd"/>
      <w:r>
        <w:t xml:space="preserve"> and Associates are working on the amended 2022 W-2 for Shaylee. Her bonus for taking on the General Manager </w:t>
      </w:r>
      <w:proofErr w:type="gramStart"/>
      <w:r>
        <w:t>position</w:t>
      </w:r>
      <w:proofErr w:type="gramEnd"/>
      <w:r>
        <w:t xml:space="preserve"> wasn’t ran through the salaries line item. This mistake was caught when Mike Dixon was here for the audit. </w:t>
      </w:r>
    </w:p>
    <w:p w:rsidR="00D35AA2" w:rsidRDefault="00D35AA2" w:rsidP="00D35AA2">
      <w:pPr>
        <w:pStyle w:val="NoSpacing"/>
      </w:pPr>
    </w:p>
    <w:p w:rsidR="00D35AA2" w:rsidRDefault="00D35AA2" w:rsidP="00D35AA2">
      <w:pPr>
        <w:pStyle w:val="NoSpacing"/>
      </w:pPr>
      <w:r>
        <w:t xml:space="preserve">I received the 2022 Audit Draft. I will be working on the Management Discussion and Analysis (MD&amp;A) the rest of the month to get all of the items finished so our audit can be completed. </w:t>
      </w:r>
    </w:p>
    <w:p w:rsidR="00605D00" w:rsidRDefault="00605D00" w:rsidP="00D35AA2">
      <w:pPr>
        <w:pStyle w:val="NoSpacing"/>
      </w:pPr>
    </w:p>
    <w:p w:rsidR="00605D00" w:rsidRDefault="00605D00" w:rsidP="00D35AA2">
      <w:pPr>
        <w:pStyle w:val="NoSpacing"/>
      </w:pPr>
      <w:r>
        <w:t xml:space="preserve">TASC is up for renewal. I will be looking at our options. I will also be looking at renewal for CEBT. </w:t>
      </w:r>
    </w:p>
    <w:p w:rsidR="00605D00" w:rsidRDefault="00605D00" w:rsidP="00D35AA2">
      <w:pPr>
        <w:pStyle w:val="NoSpacing"/>
      </w:pPr>
    </w:p>
    <w:p w:rsidR="00605D00" w:rsidRDefault="00605D00" w:rsidP="00D35AA2">
      <w:pPr>
        <w:pStyle w:val="NoSpacing"/>
      </w:pPr>
      <w:r>
        <w:t xml:space="preserve">I uploaded necessary documents for DOLA. The county and district court have also been updated per Peggy Ruff advisement. </w:t>
      </w:r>
      <w:bookmarkStart w:id="0" w:name="_GoBack"/>
      <w:bookmarkEnd w:id="0"/>
    </w:p>
    <w:sectPr w:rsidR="00605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C3C32"/>
    <w:multiLevelType w:val="hybridMultilevel"/>
    <w:tmpl w:val="29CA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10933"/>
    <w:multiLevelType w:val="hybridMultilevel"/>
    <w:tmpl w:val="170696F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E4"/>
    <w:rsid w:val="00041438"/>
    <w:rsid w:val="000620A5"/>
    <w:rsid w:val="000C5E33"/>
    <w:rsid w:val="00120FF4"/>
    <w:rsid w:val="00145904"/>
    <w:rsid w:val="001C2883"/>
    <w:rsid w:val="002123E5"/>
    <w:rsid w:val="002679EA"/>
    <w:rsid w:val="002819E2"/>
    <w:rsid w:val="002830B2"/>
    <w:rsid w:val="00382468"/>
    <w:rsid w:val="004662D1"/>
    <w:rsid w:val="004A7BBC"/>
    <w:rsid w:val="004D0AD1"/>
    <w:rsid w:val="004F3FCA"/>
    <w:rsid w:val="00535CB5"/>
    <w:rsid w:val="00555FE3"/>
    <w:rsid w:val="005D5B73"/>
    <w:rsid w:val="00605D00"/>
    <w:rsid w:val="00635DF4"/>
    <w:rsid w:val="006D20E4"/>
    <w:rsid w:val="006F5B0B"/>
    <w:rsid w:val="00722A75"/>
    <w:rsid w:val="00791E3E"/>
    <w:rsid w:val="00851943"/>
    <w:rsid w:val="00885C8E"/>
    <w:rsid w:val="008941E4"/>
    <w:rsid w:val="008A1066"/>
    <w:rsid w:val="009E6EA9"/>
    <w:rsid w:val="00A66861"/>
    <w:rsid w:val="00A76283"/>
    <w:rsid w:val="00AF345A"/>
    <w:rsid w:val="00B31AD8"/>
    <w:rsid w:val="00BE2400"/>
    <w:rsid w:val="00BE428B"/>
    <w:rsid w:val="00CD7707"/>
    <w:rsid w:val="00D20381"/>
    <w:rsid w:val="00D35AA2"/>
    <w:rsid w:val="00DA76F1"/>
    <w:rsid w:val="00DB6D88"/>
    <w:rsid w:val="00DD2F98"/>
    <w:rsid w:val="00D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B3287-717F-4C57-A17F-193B14A3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400"/>
    <w:pPr>
      <w:ind w:left="720"/>
      <w:contextualSpacing/>
    </w:pPr>
  </w:style>
  <w:style w:type="paragraph" w:styleId="NoSpacing">
    <w:name w:val="No Spacing"/>
    <w:uiPriority w:val="1"/>
    <w:qFormat/>
    <w:rsid w:val="00D35A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sandreatta</dc:creator>
  <cp:keywords/>
  <dc:description/>
  <cp:lastModifiedBy>Microsoft account</cp:lastModifiedBy>
  <cp:revision>3</cp:revision>
  <cp:lastPrinted>2023-06-15T22:15:00Z</cp:lastPrinted>
  <dcterms:created xsi:type="dcterms:W3CDTF">2023-06-15T22:08:00Z</dcterms:created>
  <dcterms:modified xsi:type="dcterms:W3CDTF">2023-06-15T22:22:00Z</dcterms:modified>
</cp:coreProperties>
</file>